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4" w:type="dxa"/>
        <w:tblLook w:val="04A0" w:firstRow="1" w:lastRow="0" w:firstColumn="1" w:lastColumn="0" w:noHBand="0" w:noVBand="1"/>
      </w:tblPr>
      <w:tblGrid>
        <w:gridCol w:w="3260"/>
        <w:gridCol w:w="4745"/>
        <w:gridCol w:w="1533"/>
        <w:gridCol w:w="236"/>
      </w:tblGrid>
      <w:tr w:rsidR="004967E3" w:rsidRPr="004967E3" w14:paraId="749A5894" w14:textId="77777777" w:rsidTr="004967E3">
        <w:trPr>
          <w:trHeight w:val="350"/>
        </w:trPr>
        <w:tc>
          <w:tcPr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5CB06" w14:textId="77777777" w:rsidR="004967E3" w:rsidRPr="004967E3" w:rsidRDefault="004967E3" w:rsidP="004967E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RANGE!D3:G19"/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COLLEGE OF ENGINEERING KARUNAGAPPALLY</w:t>
            </w:r>
            <w:bookmarkEnd w:id="0"/>
          </w:p>
        </w:tc>
      </w:tr>
      <w:tr w:rsidR="004967E3" w:rsidRPr="004967E3" w14:paraId="5589C6F7" w14:textId="77777777" w:rsidTr="004967E3">
        <w:trPr>
          <w:trHeight w:val="690"/>
        </w:trPr>
        <w:tc>
          <w:tcPr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16D5" w14:textId="77777777" w:rsidR="004967E3" w:rsidRPr="004967E3" w:rsidRDefault="004967E3" w:rsidP="004967E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14:ligatures w14:val="none"/>
              </w:rPr>
              <w:t xml:space="preserve">B Tech NRI Admission 2025 - Fee structure </w:t>
            </w:r>
          </w:p>
        </w:tc>
      </w:tr>
      <w:tr w:rsidR="004967E3" w:rsidRPr="004967E3" w14:paraId="4E7175D5" w14:textId="77777777" w:rsidTr="004967E3">
        <w:trPr>
          <w:trHeight w:val="10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68D" w14:textId="77777777" w:rsidR="004967E3" w:rsidRPr="004967E3" w:rsidRDefault="004967E3" w:rsidP="004967E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Fee Details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DA5F" w14:textId="5A3EBAE4" w:rsidR="004967E3" w:rsidRPr="004967E3" w:rsidRDefault="004967E3" w:rsidP="004967E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Amount and Mode of payment</w:t>
            </w:r>
          </w:p>
        </w:tc>
      </w:tr>
      <w:tr w:rsidR="004967E3" w:rsidRPr="004967E3" w14:paraId="6796F45E" w14:textId="77777777" w:rsidTr="004967E3">
        <w:trPr>
          <w:trHeight w:val="11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4803" w14:textId="77777777" w:rsidR="004967E3" w:rsidRPr="004967E3" w:rsidRDefault="004967E3" w:rsidP="004967E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Tuition Fee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08D" w14:textId="77777777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14:ligatures w14:val="none"/>
              </w:rPr>
              <w:t>Rs. 1 Lakh</w:t>
            </w: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 xml:space="preserve">(DD in </w:t>
            </w:r>
            <w:proofErr w:type="spellStart"/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favour</w:t>
            </w:r>
            <w:proofErr w:type="spellEnd"/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 xml:space="preserve"> of The Principal, College of Engineering, </w:t>
            </w:r>
            <w:proofErr w:type="spellStart"/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Karunagappally</w:t>
            </w:r>
            <w:proofErr w:type="spellEnd"/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 xml:space="preserve"> payable at </w:t>
            </w:r>
            <w:proofErr w:type="spellStart"/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Karunagappally</w:t>
            </w:r>
            <w:proofErr w:type="spellEnd"/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A0E9" w14:textId="67B260CA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DD</w:t>
            </w:r>
          </w:p>
        </w:tc>
      </w:tr>
      <w:tr w:rsidR="004967E3" w:rsidRPr="004967E3" w14:paraId="588E6AFF" w14:textId="77777777" w:rsidTr="004967E3">
        <w:trPr>
          <w:trHeight w:val="10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919" w14:textId="77777777" w:rsidR="004967E3" w:rsidRPr="004967E3" w:rsidRDefault="004967E3" w:rsidP="004967E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Caution Deposit </w:t>
            </w: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(Refundable)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347" w14:textId="77777777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Rs. 1.25 Lakhs</w:t>
            </w: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(DD in </w:t>
            </w:r>
            <w:proofErr w:type="spellStart"/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favour</w:t>
            </w:r>
            <w:proofErr w:type="spellEnd"/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of The Director, IHRD, payable at Thiruvananthapuram)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638D" w14:textId="458963B4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DD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A02" w14:textId="42C2CE5A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4967E3" w:rsidRPr="004967E3" w14:paraId="7800BA39" w14:textId="77777777" w:rsidTr="004967E3">
        <w:trPr>
          <w:trHeight w:val="9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A488" w14:textId="441B2096" w:rsidR="004967E3" w:rsidRPr="004967E3" w:rsidRDefault="004967E3" w:rsidP="004967E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Admission Fee</w:t>
            </w: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+</w:t>
            </w:r>
            <w:r w:rsidR="004337E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University Fee</w:t>
            </w:r>
            <w:r w:rsidR="004337E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+</w:t>
            </w: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Exam Fee (S1)</w:t>
            </w:r>
            <w:r w:rsidR="004337E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+</w:t>
            </w: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 Card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7FF5" w14:textId="77777777" w:rsid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Rs. 5355/-</w:t>
            </w:r>
          </w:p>
          <w:p w14:paraId="55D3E4D3" w14:textId="47971906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(Rs. 1000/- + </w:t>
            </w: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Rs. 2370/-</w:t>
            </w: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+ Rs. 1885 + Rs. 100/-)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5050" w14:textId="467323FE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Account Transfer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8DB" w14:textId="4A38A42F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4967E3" w:rsidRPr="004967E3" w14:paraId="648A0B60" w14:textId="77777777" w:rsidTr="005350FC">
        <w:trPr>
          <w:trHeight w:val="290"/>
        </w:trPr>
        <w:tc>
          <w:tcPr>
            <w:tcW w:w="977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27E8E9" w14:textId="77777777" w:rsid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91EF902" w14:textId="5C4F4A3D" w:rsid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Other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One Time </w:t>
            </w: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Fee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to be paid</w:t>
            </w:r>
            <w:r w:rsidR="004337E7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at the time of Admission</w:t>
            </w: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: </w:t>
            </w:r>
          </w:p>
          <w:p w14:paraId="16E5A073" w14:textId="77777777" w:rsidR="004337E7" w:rsidRDefault="004337E7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930145E" w14:textId="77777777" w:rsidR="004967E3" w:rsidRPr="004967E3" w:rsidRDefault="004967E3" w:rsidP="00496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67E3" w:rsidRPr="004967E3" w14:paraId="39F03B03" w14:textId="77777777" w:rsidTr="004967E3">
        <w:trPr>
          <w:trHeight w:val="29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48AE" w14:textId="77777777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PTA Fund: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F6C8" w14:textId="77777777" w:rsidR="004967E3" w:rsidRPr="004967E3" w:rsidRDefault="004967E3" w:rsidP="004967E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 Antiqua" w:eastAsia="Times New Roman" w:hAnsi="Book Antiqua" w:cs="Calibri"/>
                <w:color w:val="000000"/>
                <w:kern w:val="0"/>
                <w:sz w:val="22"/>
                <w:szCs w:val="22"/>
                <w14:ligatures w14:val="none"/>
              </w:rPr>
              <w:t>Rs. 10,000/-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19A3" w14:textId="77777777" w:rsidR="004967E3" w:rsidRPr="004967E3" w:rsidRDefault="004967E3" w:rsidP="004967E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9140" w14:textId="77777777" w:rsidR="004967E3" w:rsidRPr="004967E3" w:rsidRDefault="004967E3" w:rsidP="00496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67E3" w:rsidRPr="004967E3" w14:paraId="52346D8D" w14:textId="77777777" w:rsidTr="004967E3">
        <w:trPr>
          <w:trHeight w:val="29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B82F" w14:textId="77777777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Bus Maintenance Fee: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B199" w14:textId="77777777" w:rsidR="004967E3" w:rsidRPr="004967E3" w:rsidRDefault="004967E3" w:rsidP="004967E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 Antiqua" w:eastAsia="Times New Roman" w:hAnsi="Book Antiqua" w:cs="Calibri"/>
                <w:color w:val="000000"/>
                <w:kern w:val="0"/>
                <w:sz w:val="22"/>
                <w:szCs w:val="22"/>
                <w14:ligatures w14:val="none"/>
              </w:rPr>
              <w:t>Rs. 2500/-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2235" w14:textId="77777777" w:rsidR="004967E3" w:rsidRPr="004967E3" w:rsidRDefault="004967E3" w:rsidP="004967E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2D1D" w14:textId="77777777" w:rsidR="004967E3" w:rsidRPr="004967E3" w:rsidRDefault="004967E3" w:rsidP="00496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67E3" w:rsidRPr="004967E3" w14:paraId="133B6724" w14:textId="77777777" w:rsidTr="004967E3">
        <w:trPr>
          <w:trHeight w:val="29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A705" w14:textId="77777777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Placement Fee: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463B" w14:textId="77777777" w:rsidR="004967E3" w:rsidRPr="004967E3" w:rsidRDefault="004967E3" w:rsidP="004967E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 Antiqua" w:eastAsia="Times New Roman" w:hAnsi="Book Antiqua" w:cs="Calibri"/>
                <w:color w:val="000000"/>
                <w:kern w:val="0"/>
                <w:sz w:val="22"/>
                <w:szCs w:val="22"/>
                <w14:ligatures w14:val="none"/>
              </w:rPr>
              <w:t>Rs. 2500/-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0FFD" w14:textId="77777777" w:rsidR="004967E3" w:rsidRPr="004967E3" w:rsidRDefault="004967E3" w:rsidP="004967E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2C7D" w14:textId="77777777" w:rsidR="004967E3" w:rsidRPr="004967E3" w:rsidRDefault="004967E3" w:rsidP="00496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67E3" w:rsidRPr="004967E3" w14:paraId="064DD6BA" w14:textId="77777777" w:rsidTr="004967E3">
        <w:trPr>
          <w:trHeight w:val="29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692D" w14:textId="77777777" w:rsid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8F09E9A" w14:textId="3CC088C9" w:rsidR="004967E3" w:rsidRPr="004967E3" w:rsidRDefault="004967E3" w:rsidP="004967E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Total: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192" w14:textId="77777777" w:rsidR="004967E3" w:rsidRPr="004967E3" w:rsidRDefault="004967E3" w:rsidP="004967E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Rs. 15,000/-</w:t>
            </w:r>
          </w:p>
        </w:tc>
        <w:tc>
          <w:tcPr>
            <w:tcW w:w="17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8FFE5" w14:textId="77777777" w:rsidR="004967E3" w:rsidRPr="004967E3" w:rsidRDefault="004967E3" w:rsidP="004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967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Sd/-</w:t>
            </w:r>
            <w:r w:rsidRPr="004967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PRINCIPAL</w:t>
            </w:r>
          </w:p>
        </w:tc>
      </w:tr>
      <w:tr w:rsidR="004967E3" w:rsidRPr="004967E3" w14:paraId="19A331E8" w14:textId="77777777" w:rsidTr="004967E3">
        <w:trPr>
          <w:trHeight w:val="29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4B93" w14:textId="77777777" w:rsidR="004967E3" w:rsidRPr="004967E3" w:rsidRDefault="004967E3" w:rsidP="004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347A" w14:textId="77777777" w:rsidR="004967E3" w:rsidRPr="004967E3" w:rsidRDefault="004967E3" w:rsidP="00496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4D95A" w14:textId="77777777" w:rsidR="004967E3" w:rsidRPr="004967E3" w:rsidRDefault="004967E3" w:rsidP="004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67E3" w:rsidRPr="004967E3" w14:paraId="76167AE8" w14:textId="77777777" w:rsidTr="004967E3">
        <w:trPr>
          <w:trHeight w:val="29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4D73" w14:textId="77777777" w:rsidR="004967E3" w:rsidRPr="004967E3" w:rsidRDefault="004967E3" w:rsidP="00496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0926" w14:textId="77777777" w:rsidR="004967E3" w:rsidRPr="004967E3" w:rsidRDefault="004967E3" w:rsidP="004967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1BE83" w14:textId="77777777" w:rsidR="004967E3" w:rsidRPr="004967E3" w:rsidRDefault="004967E3" w:rsidP="0049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AA9233C" w14:textId="77777777" w:rsidR="004967E3" w:rsidRDefault="004967E3"/>
    <w:sectPr w:rsidR="00496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E3"/>
    <w:rsid w:val="004337E7"/>
    <w:rsid w:val="004967E3"/>
    <w:rsid w:val="00E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BE87"/>
  <w15:chartTrackingRefBased/>
  <w15:docId w15:val="{3AE867F0-DD3F-456D-ACFD-CEE6EBD8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ml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7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7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7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7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7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7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7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 DHARAN</dc:creator>
  <cp:keywords/>
  <dc:description/>
  <cp:lastModifiedBy>SMITHA DHARAN</cp:lastModifiedBy>
  <cp:revision>1</cp:revision>
  <dcterms:created xsi:type="dcterms:W3CDTF">2025-06-18T15:57:00Z</dcterms:created>
  <dcterms:modified xsi:type="dcterms:W3CDTF">2025-06-18T16:13:00Z</dcterms:modified>
</cp:coreProperties>
</file>